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654" w:rsidRDefault="003F4654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3F4654" w:rsidRDefault="003F4654">
      <w:pPr>
        <w:pStyle w:val="ConsPlusNormal"/>
        <w:outlineLvl w:val="0"/>
      </w:pPr>
    </w:p>
    <w:p w:rsidR="003F4654" w:rsidRDefault="003F4654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3F4654" w:rsidRDefault="003F4654">
      <w:pPr>
        <w:pStyle w:val="ConsPlusTitle"/>
        <w:jc w:val="center"/>
      </w:pPr>
    </w:p>
    <w:p w:rsidR="003F4654" w:rsidRDefault="003F4654">
      <w:pPr>
        <w:pStyle w:val="ConsPlusTitle"/>
        <w:jc w:val="center"/>
      </w:pPr>
      <w:r>
        <w:t>ПОСТАНОВЛЕНИЕ</w:t>
      </w:r>
    </w:p>
    <w:p w:rsidR="003F4654" w:rsidRDefault="003F4654">
      <w:pPr>
        <w:pStyle w:val="ConsPlusTitle"/>
        <w:jc w:val="center"/>
      </w:pPr>
      <w:r>
        <w:t>от 24 апреля 2017 г. N 140-пп</w:t>
      </w:r>
    </w:p>
    <w:p w:rsidR="003F4654" w:rsidRDefault="003F4654">
      <w:pPr>
        <w:pStyle w:val="ConsPlusTitle"/>
        <w:jc w:val="center"/>
      </w:pPr>
    </w:p>
    <w:p w:rsidR="003F4654" w:rsidRDefault="003F4654">
      <w:pPr>
        <w:pStyle w:val="ConsPlusTitle"/>
        <w:jc w:val="center"/>
      </w:pPr>
      <w:r>
        <w:t>ОБ УТВЕРЖДЕНИИ ПОЛОЖЕНИЯ О ПОРЯДКЕ СОЗДАНИЯ И РАБОТЫ</w:t>
      </w:r>
    </w:p>
    <w:p w:rsidR="003F4654" w:rsidRDefault="003F4654">
      <w:pPr>
        <w:pStyle w:val="ConsPlusTitle"/>
        <w:jc w:val="center"/>
      </w:pPr>
      <w:r>
        <w:t>РЕГИОНАЛЬНОЙ МЕЖВЕДОМСТВЕННОЙ И МУНИЦИПАЛЬНЫХ КОМИССИЙ</w:t>
      </w:r>
    </w:p>
    <w:p w:rsidR="003F4654" w:rsidRDefault="003F4654">
      <w:pPr>
        <w:pStyle w:val="ConsPlusTitle"/>
        <w:jc w:val="center"/>
      </w:pPr>
      <w:r>
        <w:t>ПО ОБСЛЕДОВАНИЮ ЖИЛЫХ ПОМЕЩЕНИЙ ИНВАЛИДОВ И ОБЩЕГО ИМУЩЕСТВА</w:t>
      </w:r>
    </w:p>
    <w:p w:rsidR="003F4654" w:rsidRDefault="003F4654">
      <w:pPr>
        <w:pStyle w:val="ConsPlusTitle"/>
        <w:jc w:val="center"/>
      </w:pPr>
      <w:r>
        <w:t>В МНОГОКВАРТИРНЫХ ДОМАХ, В КОТОРЫХ ПРОЖИВАЮТ ИНВАЛИДЫ,</w:t>
      </w:r>
    </w:p>
    <w:p w:rsidR="003F4654" w:rsidRDefault="003F4654">
      <w:pPr>
        <w:pStyle w:val="ConsPlusTitle"/>
        <w:jc w:val="center"/>
      </w:pPr>
      <w:r>
        <w:t>В ЦЕЛЯХ ИХ ПРИСПОСОБЛЕНИЯ С УЧЕТОМ ПОТРЕБНОСТЕЙ ИНВАЛИДОВ</w:t>
      </w:r>
    </w:p>
    <w:p w:rsidR="003F4654" w:rsidRDefault="003F4654">
      <w:pPr>
        <w:pStyle w:val="ConsPlusTitle"/>
        <w:jc w:val="center"/>
      </w:pPr>
      <w:r>
        <w:t>И ОБЕСПЕЧЕНИЯ УСЛОВИЙ ИХ ДОСТУПНОСТИ ДЛЯ ИНВАЛИДОВ</w:t>
      </w:r>
    </w:p>
    <w:p w:rsidR="003F4654" w:rsidRDefault="003F4654">
      <w:pPr>
        <w:pStyle w:val="ConsPlusTitle"/>
        <w:jc w:val="center"/>
      </w:pPr>
      <w:r>
        <w:t>НА ТЕРРИТОРИИ БЕЛГОРОДСКОЙ ОБЛАСТИ</w:t>
      </w:r>
    </w:p>
    <w:p w:rsidR="003F4654" w:rsidRDefault="003F465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F46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4654" w:rsidRDefault="003F46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4654" w:rsidRDefault="003F465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3F4654" w:rsidRDefault="003F4654">
            <w:pPr>
              <w:pStyle w:val="ConsPlusNormal"/>
              <w:jc w:val="center"/>
            </w:pPr>
            <w:r>
              <w:rPr>
                <w:color w:val="392C69"/>
              </w:rPr>
              <w:t>от 24.01.2022 N 23-пп)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</w:tr>
    </w:tbl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 xml:space="preserve">Во исполнение </w:t>
      </w:r>
      <w:hyperlink r:id="rId7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9 июля 2016 года N 649 "О мерах по приспособлению жилых помещений и общего имущества в многоквартирном доме с учетом потребностей инвалидов" Правительство Белгородской области постановляет: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 xml:space="preserve">1. Утвердить </w:t>
      </w:r>
      <w:hyperlink w:anchor="P43" w:history="1">
        <w:r>
          <w:rPr>
            <w:color w:val="0000FF"/>
          </w:rPr>
          <w:t>Положение</w:t>
        </w:r>
      </w:hyperlink>
      <w:r>
        <w:t xml:space="preserve"> о порядке создания и работы региональной межведомственной и муниципальных комиссий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Белгородской области (прилагается).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 xml:space="preserve">2. Создать региональную межведомственную комиссию по обследованию жилых помещений инвалидов и общего имущества в многоквартирных домах, в которых проживают инвалиды, входящих в состав жилищного фонда Белгородской области, в целях их приспособления с учетом потребностей инвалидов и обеспечения условий их доступности для инвалидов и утвердить ее </w:t>
      </w:r>
      <w:hyperlink w:anchor="P185" w:history="1">
        <w:r>
          <w:rPr>
            <w:color w:val="0000FF"/>
          </w:rPr>
          <w:t>состав</w:t>
        </w:r>
      </w:hyperlink>
      <w:r>
        <w:t xml:space="preserve"> (прилагается).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 xml:space="preserve">3. Утвердить </w:t>
      </w:r>
      <w:hyperlink w:anchor="P247" w:history="1">
        <w:r>
          <w:rPr>
            <w:color w:val="0000FF"/>
          </w:rPr>
          <w:t>план</w:t>
        </w:r>
      </w:hyperlink>
      <w:r>
        <w:t xml:space="preserve"> мероприятий по обследованию жилых помещений инвалидов и общего имущества в многоквартирных домах, в которых проживают инвалиды, входящих в состав жилищного фонда Белгородской области, в целях их приспособления с учетом потребностей инвалидов и обеспечения условий их доступности для инвалидов на территории Белгородской области (прилагается).</w:t>
      </w:r>
    </w:p>
    <w:p w:rsidR="003F4654" w:rsidRDefault="003F465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24.01.2022 N 23-пп)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заместителя Губернатора Белгородской области Полежаева К.А.</w:t>
      </w:r>
    </w:p>
    <w:p w:rsidR="003F4654" w:rsidRDefault="003F4654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24.01.2022 N 23-пп)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jc w:val="right"/>
      </w:pPr>
      <w:r>
        <w:t>Губернатор Белгородской области</w:t>
      </w:r>
    </w:p>
    <w:p w:rsidR="003F4654" w:rsidRDefault="003F4654">
      <w:pPr>
        <w:pStyle w:val="ConsPlusNormal"/>
        <w:jc w:val="right"/>
      </w:pPr>
      <w:r>
        <w:t>Е.САВЧЕНКО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jc w:val="right"/>
        <w:outlineLvl w:val="0"/>
      </w:pPr>
      <w:r>
        <w:t>Утверждено</w:t>
      </w:r>
    </w:p>
    <w:p w:rsidR="003F4654" w:rsidRDefault="003F4654">
      <w:pPr>
        <w:pStyle w:val="ConsPlusNormal"/>
        <w:jc w:val="right"/>
      </w:pPr>
      <w:r>
        <w:t>постановлением</w:t>
      </w:r>
    </w:p>
    <w:p w:rsidR="003F4654" w:rsidRDefault="003F4654">
      <w:pPr>
        <w:pStyle w:val="ConsPlusNormal"/>
        <w:jc w:val="right"/>
      </w:pPr>
      <w:r>
        <w:t>Правительства Белгородской области</w:t>
      </w:r>
    </w:p>
    <w:p w:rsidR="003F4654" w:rsidRDefault="003F4654">
      <w:pPr>
        <w:pStyle w:val="ConsPlusNormal"/>
        <w:jc w:val="right"/>
      </w:pPr>
      <w:r>
        <w:t>от 24 апреля 2017 года N 140-пп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</w:pPr>
      <w:bookmarkStart w:id="0" w:name="P43"/>
      <w:bookmarkEnd w:id="0"/>
      <w:r>
        <w:t>ПОЛОЖЕНИЕ</w:t>
      </w:r>
    </w:p>
    <w:p w:rsidR="003F4654" w:rsidRDefault="003F4654">
      <w:pPr>
        <w:pStyle w:val="ConsPlusTitle"/>
        <w:jc w:val="center"/>
      </w:pPr>
      <w:r>
        <w:t>О ПОРЯДКЕ СОЗДАНИЯ И РАБОТЫ РЕГИОНАЛЬНОЙ МЕЖВЕДОМСТВЕННОЙ</w:t>
      </w:r>
    </w:p>
    <w:p w:rsidR="003F4654" w:rsidRDefault="003F4654">
      <w:pPr>
        <w:pStyle w:val="ConsPlusTitle"/>
        <w:jc w:val="center"/>
      </w:pPr>
      <w:r>
        <w:t>И МУНИЦИПАЛЬНЫХ КОМИССИЙ ПО ОБСЛЕДОВАНИЮ ЖИЛЫХ ПОМЕЩЕНИЙ</w:t>
      </w:r>
    </w:p>
    <w:p w:rsidR="003F4654" w:rsidRDefault="003F4654">
      <w:pPr>
        <w:pStyle w:val="ConsPlusTitle"/>
        <w:jc w:val="center"/>
      </w:pPr>
      <w:r>
        <w:t>ИНВАЛИДОВ И ОБЩЕГО ИМУЩЕСТВА В МНОГОКВАРТИРНЫХ ДОМАХ,</w:t>
      </w:r>
    </w:p>
    <w:p w:rsidR="003F4654" w:rsidRDefault="003F4654">
      <w:pPr>
        <w:pStyle w:val="ConsPlusTitle"/>
        <w:jc w:val="center"/>
      </w:pPr>
      <w:proofErr w:type="gramStart"/>
      <w:r>
        <w:t>В</w:t>
      </w:r>
      <w:proofErr w:type="gramEnd"/>
      <w:r>
        <w:t xml:space="preserve"> </w:t>
      </w:r>
      <w:proofErr w:type="gramStart"/>
      <w:r>
        <w:t>КОТОРЫХ</w:t>
      </w:r>
      <w:proofErr w:type="gramEnd"/>
      <w:r>
        <w:t xml:space="preserve"> ПРОЖИВАЮТ ИНВАЛИДЫ, В ЦЕЛЯХ ИХ ПРИСПОСОБЛЕНИЯ</w:t>
      </w:r>
    </w:p>
    <w:p w:rsidR="003F4654" w:rsidRDefault="003F4654">
      <w:pPr>
        <w:pStyle w:val="ConsPlusTitle"/>
        <w:jc w:val="center"/>
      </w:pPr>
      <w:r>
        <w:t>С УЧЕТОМ ПОТРЕБНОСТЕЙ ИНВАЛИДОВ И ОБЕСПЕЧЕНИЯ УСЛОВИЙ ИХ</w:t>
      </w:r>
    </w:p>
    <w:p w:rsidR="003F4654" w:rsidRDefault="003F4654">
      <w:pPr>
        <w:pStyle w:val="ConsPlusTitle"/>
        <w:jc w:val="center"/>
      </w:pPr>
      <w:r>
        <w:t>ДОСТУПНОСТИ ДЛЯ ИНВАЛИДОВ НА ТЕРРИТОРИИ БЕЛГОРОДСКОЙ ОБЛАСТИ</w:t>
      </w:r>
    </w:p>
    <w:p w:rsidR="003F4654" w:rsidRDefault="003F465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F46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4654" w:rsidRDefault="003F46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4654" w:rsidRDefault="003F465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0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3F4654" w:rsidRDefault="003F4654">
            <w:pPr>
              <w:pStyle w:val="ConsPlusNormal"/>
              <w:jc w:val="center"/>
            </w:pPr>
            <w:r>
              <w:rPr>
                <w:color w:val="392C69"/>
              </w:rPr>
              <w:t>от 24.01.2022 N 23-пп)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</w:tr>
    </w:tbl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  <w:outlineLvl w:val="1"/>
      </w:pPr>
      <w:r>
        <w:t>1. Общие положения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 xml:space="preserve">1.1. </w:t>
      </w:r>
      <w:proofErr w:type="gramStart"/>
      <w:r>
        <w:t>Настоящее Положение о порядке создания и работы региональной межведомственной и муниципальных комиссий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 на территории Белгородской области (далее - Положение) определяет порядок формирования и деятельности на территории Белгородской области региональной межведомственной комиссии</w:t>
      </w:r>
      <w:proofErr w:type="gramEnd"/>
      <w:r>
        <w:t xml:space="preserve"> и муниципальных комиссий по обследованию жилых помещений инвалидов и общего имущества в многоквартирных домах, в которых проживают инвалиды (далее - региональная комиссия, муниципальная комиссия, комиссии).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1.2. </w:t>
      </w:r>
      <w:proofErr w:type="gramStart"/>
      <w:r>
        <w:t>Целью деятельности комиссии является обследование жилого помещения инвалида и общего имущества в многоквартирном доме, в котором проживает инвалид, в целях оценки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а также оценки возможности их приспособления с учетом потребностей инвалида в зависимости от особенностей</w:t>
      </w:r>
      <w:proofErr w:type="gramEnd"/>
      <w:r>
        <w:t xml:space="preserve"> ограничения жизнедеятельности, обусловленного инвалидностью лица, проживающего в таком помещении (далее - обследование жилого помещения инвалида и общего имущества в многоквартирном доме), в том числе ограничений, вызванных: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стойкими расстройствами двигательной функции, сопряженными с необходимостью использования кресла-коляски, иных вспомогательных средств передвижения;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стойкими расстройствами функции слуха, сопряженными с необходимостью использования вспомогательных средств;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стойкими расстройствами функции зрения, сопряженными с необходимостью использования собаки-проводника, иных вспомогательных средств;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задержками в развитии и другими нарушениями функций организма человека.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1.3. Обследование жилых помещений инвалидов и общего имущества в многоквартирных </w:t>
      </w:r>
      <w:r>
        <w:lastRenderedPageBreak/>
        <w:t>домах, в которых проживают инвалиды, входящих в состав жилищного фонда Белгородской области, осуществляется региональной комиссией.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1.4. Обследование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осуществляется муниципальными комиссиями.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1.5. Комиссия в своей деятельности руководствуется </w:t>
      </w:r>
      <w:hyperlink r:id="rId11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области, постановлениями и распоряжениями Правительства области, постановлениями и распоряжениями Губернатора области, а также настоящим Положением.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  <w:outlineLvl w:val="1"/>
      </w:pPr>
      <w:r>
        <w:t>2. Порядок создания комиссии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>2.1. Решение о создании муниципальной комиссии принимается органом местного самоуправления муниципального образования Белгородской области в форме муниципального правового акта, которым утверждается персональный состав муниципальной комиссии. Порядок работы муниципальной комиссии регламентируется настоящим Положением.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2.2. В состав региональной комиссии включаются представители: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органов государственного жилищного надзора;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органов исполнительной власти Белгородской области, в том числе в сфере социальной защиты населения, в сфере архитектуры и градостроительства;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общественных объединений инвалидов.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2.3. В состав муниципальной комиссии включаются представители: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органов муниципального жилищного контроля;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органов местного самоуправления, в том числе в сфере социальной защиты населения, в сфере архитектуры и градостроительства;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общественных объединений инвалидов.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2.4. К участию в работе комиссии могут привлекаться представители организации, осуществляющей деятельность по управлению многоквартирным домом, в котором располагается жилое помещение инвалида, в отношении которого проводится обследование.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  <w:outlineLvl w:val="1"/>
      </w:pPr>
      <w:r>
        <w:t>3. Состав комисс</w:t>
      </w:r>
      <w:proofErr w:type="gramStart"/>
      <w:r>
        <w:t>ии и ее</w:t>
      </w:r>
      <w:proofErr w:type="gramEnd"/>
      <w:r>
        <w:t xml:space="preserve"> полномочия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>3.1. Комиссия состоит из председателя комиссии, заместителя председателя комиссии, секретаря и членов комиссии.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3.2. Организует работу комиссии председатель комиссии, а в его отсутствие - заместитель председателя комиссии.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3.3. Председатель комиссии: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осуществляет руководство деятельностью комиссии;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дает поручения членам комиссии по вопросам, входящим в компетенцию комиссии;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lastRenderedPageBreak/>
        <w:t>- инициирует проведение заседаний комиссии (по мере необходимости);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- организует </w:t>
      </w:r>
      <w:proofErr w:type="gramStart"/>
      <w:r>
        <w:t>контроль за</w:t>
      </w:r>
      <w:proofErr w:type="gramEnd"/>
      <w:r>
        <w:t xml:space="preserve"> выполнением решений, принятых комиссией;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представляет комиссию по вопросам, относящимся к ее компетенции;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осуществляет иные полномочия, необходимые для выполнения задач, возложенных на комиссию.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3.4. Члены комиссии: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запрашивают и получают в установленном порядке от органов государственной власти, органов местного самоуправления Белгородской области, организаций, должностных лиц и граждан необходимые для осуществления деятельности комиссии материалы, документы и информацию;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беспрепятственно посещают многоквартирные дома, помещения общего пользования многоквартирных домов, а также жилые помещения инвалидов с согласия собственников таких жилых помещений или лиц, проживающих в них на законных основаниях;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осуществляют мероприятия по обследованию жилых помещений инвалидов и общего имущества в многоквартирных домах;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выполняют поручения председателя комиссии;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принимают участие в подготовке материалов к заседаниям комиссии;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участвуют в заседаниях комиссии;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принимают меры, необходимые для выполнения решений комиссии.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3.5. Члены комиссии не вправе делегировать свои полномочия другим лицам.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3.6. Члены комиссии несут персональную ответственность за объективность и достоверность представляемой председателю комиссии информации по результатам обследования жилого помещения инвалида в части, их касающейся.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3.7. Секретарь комиссии: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организует проведение заседаний комиссии;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информирует членов комиссии и лиц, привлеченных к участию в работе комиссии, о повестке заседания комиссии, дате, месте и времени его проведения;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ведет делопроизводство комиссии;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осуществляет взаимодействие с муниципальными комиссиями.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3.8. В случае отсутствия секретаря комиссии его полномочия выполняет член комиссии по решению председателя комиссии.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  <w:outlineLvl w:val="1"/>
      </w:pPr>
      <w:r>
        <w:t>4. Организация и порядок работы региональной комиссии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 xml:space="preserve">4.1. Обследование жилых помещений инвалидов региональной комиссией проводится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входящих в состав жилищного фонда Белгородской области, с учетом потребностей инвалидов и обеспечения </w:t>
      </w:r>
      <w:r>
        <w:lastRenderedPageBreak/>
        <w:t>условий их доступности для инвалидов (далее - план мероприятий).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4.2. План мероприятий региональной комиссии утверждается постановлением Правительства Белгородской области.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4.3. </w:t>
      </w:r>
      <w:proofErr w:type="gramStart"/>
      <w:r>
        <w:t xml:space="preserve">План мероприятий формируется на основании представляемых управлением социальной защиты населения Белгородской области сведений об инвалидах с учетом особенностей ограничения жизнедеятельности инвалида, определенных </w:t>
      </w:r>
      <w:hyperlink r:id="rId12" w:history="1">
        <w:r>
          <w:rPr>
            <w:color w:val="0000FF"/>
          </w:rPr>
          <w:t>пунктом 4 раздела II</w:t>
        </w:r>
      </w:hyperlink>
      <w:r>
        <w:t xml:space="preserve"> Правил обеспечения условий доступности для инвалидов жилых помещений и общего имущества в многоквартирном доме (далее - Правила), утвержденных Постановлением Правительства Российской Федерации от 9 июля 2016 года N 649 "О мерах по приспособлению жилых помещений</w:t>
      </w:r>
      <w:proofErr w:type="gramEnd"/>
      <w:r>
        <w:t xml:space="preserve"> и общего имущества в многоквартирном доме с учетом потребностей инвалидов".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4.4. Утвержденный план мероприятий направляется членам региональной комиссии для последующего его исполнения в части, их касающейся.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4.5. Формами работы региональной комиссии являются: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обследование жилых помещений инвалидов;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заседания региональной комиссии.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4.6. Решения региональной комиссии принимаются большинством голосов членов региональной комиссии.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При равенстве голосов членов региональной комиссии решающим является голос председателя региональной комиссии. В случае несогласия с принятым решением члены региональной комиссии вправе выразить свое особое мнение в письменной форме и приложить его к решению комиссии.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4.7. По результатам проведения заседания региональной комиссии оформляется протокол.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Протокол оформляется в течение 5 (пяти) рабочих дней со дня проведения заседания. Протокол подписывается всеми членами региональной комиссии, присутствующими на заседании региональной комиссии.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  <w:outlineLvl w:val="1"/>
      </w:pPr>
      <w:r>
        <w:t>5. Организация и порядок работы муниципальной комиссии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 xml:space="preserve">5.1. </w:t>
      </w:r>
      <w:proofErr w:type="gramStart"/>
      <w:r>
        <w:t>Обследование жилых помещений инвалидов муниципальной комиссией проводится в соответствии с планом мероприятий по приспособлению жилых помещений инвалидов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с учетом потребностей инвалидов и обеспечения условий их доступности для инвалидов (далее - план мероприятий).</w:t>
      </w:r>
      <w:proofErr w:type="gramEnd"/>
    </w:p>
    <w:p w:rsidR="003F4654" w:rsidRDefault="003F4654">
      <w:pPr>
        <w:pStyle w:val="ConsPlusNormal"/>
        <w:spacing w:before="220"/>
        <w:ind w:firstLine="540"/>
        <w:jc w:val="both"/>
      </w:pPr>
      <w:r>
        <w:t>5.2. План мероприятий муниципальной комиссии утверждается органом местного самоуправления соответствующего муниципального образования Белгородской области.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5.3. Утвержденный план мероприятий направляется членам муниципальной комиссии для последующего его исполнения.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5.4. Формами работы муниципальной комиссии являются: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обследование жилых помещений инвалидов;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заседания муниципальной комиссии.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5.5. Решения муниципальной комиссии принимаются большинством голосов членов </w:t>
      </w:r>
      <w:r>
        <w:lastRenderedPageBreak/>
        <w:t>муниципальной комиссии.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При равенстве голосов членов муниципальной комиссии решающим является голос председателя муниципальной комиссии. В случае несогласия с принятым решением члены муниципальной комиссии вправе выразить свое особое мнение в письменной форме и приложить его к решению муниципальной комиссии.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5.6. По результатам проведения заседания муниципальной комиссии оформляется протокол.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Протокол оформляется в течение 5 (пяти) рабочих дней со дня проведения заседания. Протокол подписывается всеми членами муниципальной комиссии, присутствующими на заседании муниципальной комиссии.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  <w:outlineLvl w:val="1"/>
      </w:pPr>
      <w:r>
        <w:t>6. Оформление результатов обследования</w:t>
      </w:r>
    </w:p>
    <w:p w:rsidR="003F4654" w:rsidRDefault="003F4654">
      <w:pPr>
        <w:pStyle w:val="ConsPlusTitle"/>
        <w:jc w:val="center"/>
      </w:pPr>
      <w:r>
        <w:t>жилого помещения инвалида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>6.1. По результатам обследования жилого помещения инвалида и общего имущества в многоквартирном доме оформляется акт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- акт обследования), содержащий: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описание характеристик жилого помещения инвалида, составленное на основании результатов обследования;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- перечень требований из числа требований, предусмотренных </w:t>
      </w:r>
      <w:hyperlink r:id="rId13" w:history="1">
        <w:r>
          <w:rPr>
            <w:color w:val="0000FF"/>
          </w:rPr>
          <w:t>разделами III</w:t>
        </w:r>
      </w:hyperlink>
      <w:r>
        <w:t xml:space="preserve"> и </w:t>
      </w:r>
      <w:hyperlink r:id="rId14" w:history="1">
        <w:r>
          <w:rPr>
            <w:color w:val="0000FF"/>
          </w:rPr>
          <w:t>IV</w:t>
        </w:r>
      </w:hyperlink>
      <w:r>
        <w:t xml:space="preserve"> Правил, которым не соответствует обследуемое жилое помещение инвалида (если такие несоответствия были выявлены);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описание характеристик общего имущества в многоквартирном доме, в котором проживает инвалид, составленное на основании результатов обследования;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выводы комиссии о наличии или об отсутствии необходимости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выводы комиссии о наличии или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обоснованием;</w:t>
      </w:r>
    </w:p>
    <w:p w:rsidR="003F4654" w:rsidRDefault="003F4654">
      <w:pPr>
        <w:pStyle w:val="ConsPlusNormal"/>
        <w:spacing w:before="220"/>
        <w:ind w:firstLine="540"/>
        <w:jc w:val="both"/>
      </w:pPr>
      <w:proofErr w:type="gramStart"/>
      <w:r>
        <w:t xml:space="preserve">- перечень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(далее - перечень мероприятий), определяемый на основании </w:t>
      </w:r>
      <w:hyperlink r:id="rId15" w:history="1">
        <w:r>
          <w:rPr>
            <w:color w:val="0000FF"/>
          </w:rPr>
          <w:t>Правил</w:t>
        </w:r>
      </w:hyperlink>
      <w:r>
        <w:t xml:space="preserve"> с учетом мнения инвалида, проживающего в данном помещении (в случае, если в акте комиссии сделан вывод о наличии технической возможности для приспособления жилого помещения инвалида</w:t>
      </w:r>
      <w:proofErr w:type="gramEnd"/>
      <w:r>
        <w:t xml:space="preserve">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инвалида).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6.2. Перечень мероприятий может включать в себя: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- минимальный перечень мероприятий, финансирование которых осуществляется за счет средств бюджета Белгородской области, бюджетов муниципальных образований в соответствии с </w:t>
      </w:r>
      <w:r>
        <w:lastRenderedPageBreak/>
        <w:t xml:space="preserve">утвержденными в установленном порядке государственными и муниципальными программами, направленными на обеспечение социальной поддержки инвалидов. В результате проведения таких мероприятий жилое помещение инвалида должно быть приведено в соответствие с требованиями, предусмотренными </w:t>
      </w:r>
      <w:hyperlink r:id="rId16" w:history="1">
        <w:r>
          <w:rPr>
            <w:color w:val="0000FF"/>
          </w:rPr>
          <w:t>разделом IV</w:t>
        </w:r>
      </w:hyperlink>
      <w:r>
        <w:t xml:space="preserve"> Правил;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- оптимальный перечень мероприятий, финансирование которых может осуществляться за счет средств бюджета Белгородской области, бюджетов муниципальных образований в соответствии с утвержденными в установленном порядке государственными и муниципальными программами, направленными на обеспечение социальной поддержки инвалидов. </w:t>
      </w:r>
      <w:proofErr w:type="gramStart"/>
      <w:r>
        <w:t xml:space="preserve">В результате проведения таких мероприятий общее имущество многоквартирного дома, в котором проживает инвалид, должно быть приведено в соответствие с требованиями, предусмотренными </w:t>
      </w:r>
      <w:hyperlink r:id="rId17" w:history="1">
        <w:r>
          <w:rPr>
            <w:color w:val="0000FF"/>
          </w:rPr>
          <w:t>разделом III</w:t>
        </w:r>
      </w:hyperlink>
      <w:r>
        <w:t xml:space="preserve"> Правил;</w:t>
      </w:r>
      <w:proofErr w:type="gramEnd"/>
    </w:p>
    <w:p w:rsidR="003F4654" w:rsidRDefault="003F4654">
      <w:pPr>
        <w:pStyle w:val="ConsPlusNormal"/>
        <w:spacing w:before="220"/>
        <w:ind w:firstLine="540"/>
        <w:jc w:val="both"/>
      </w:pPr>
      <w:r>
        <w:t>- максимальный перечень мероприятий, которые выполняются по специальному заказу инвалида или членов семьи инвалида за счет их средств или средств иных источников финансирования, не запрещенных законодательством Российской Федерации.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6.3. </w:t>
      </w:r>
      <w:proofErr w:type="gramStart"/>
      <w:r>
        <w:t>В случае если в акте обследования содержится вывод об отсутствии технической возможности для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инвалида, то есть о невозможности приспособления жилого помещения инвалида и (или) общего имущества в многоквартирном доме, в котором проживает инвалид, с учетом</w:t>
      </w:r>
      <w:proofErr w:type="gramEnd"/>
      <w:r>
        <w:t xml:space="preserve"> </w:t>
      </w:r>
      <w:proofErr w:type="gramStart"/>
      <w:r>
        <w:t>потребностей инвалида и обеспечения условий их 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ремонта, комиссия выносит 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</w:t>
      </w:r>
      <w:proofErr w:type="gramEnd"/>
      <w:r>
        <w:t xml:space="preserve"> инвалид, с учетом потребностей инвалида и обеспечения условий их доступности для инвалида (далее - проверка экономической целесообразности).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Проведение проверки экономической целесообразности обеспечивает министерство жилищно-коммунального хозяйства Белгородской области (далее - министерство).</w:t>
      </w:r>
    </w:p>
    <w:p w:rsidR="003F4654" w:rsidRDefault="003F4654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24.01.2022 N 23-пп)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6.4. По результатам проверки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с учетом потребностей инвалида и обеспечения условий их доступности для инвалида комиссия принимает решение: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6.5. Результатом работы комиссии является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</w:t>
      </w:r>
      <w:r>
        <w:lastRenderedPageBreak/>
        <w:t>инвалида или заключение об отсутствии такой возможности,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6.6.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акта обследования;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решения комиссии об экономической 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6.7. 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выносится комиссией на основании: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акта обследования;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решения комиссии об экономической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инвалида.</w:t>
      </w:r>
    </w:p>
    <w:p w:rsidR="003F4654" w:rsidRDefault="003F4654">
      <w:pPr>
        <w:pStyle w:val="ConsPlusNormal"/>
        <w:spacing w:before="220"/>
        <w:ind w:firstLine="540"/>
        <w:jc w:val="both"/>
      </w:pPr>
      <w:proofErr w:type="gramStart"/>
      <w:r>
        <w:t>Заключение об отсутствии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является основанием для признания жилого помещения инвалида в установленном законодательством Российской Федерации порядке непригодным для проживания инвалида.</w:t>
      </w:r>
      <w:proofErr w:type="gramEnd"/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6.8. </w:t>
      </w:r>
      <w:proofErr w:type="gramStart"/>
      <w:r>
        <w:t>Для принятия решения о включении мероприятий в план мероприятий заключение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в течение 10 (десяти) календарных дней со дня его вынесения направляется региональной комиссией в министерство, муниципальной комиссией - главе муниципального образования по местонахождению жилого</w:t>
      </w:r>
      <w:proofErr w:type="gramEnd"/>
      <w:r>
        <w:t xml:space="preserve"> помещения инвалида.</w:t>
      </w:r>
    </w:p>
    <w:p w:rsidR="003F4654" w:rsidRDefault="003F4654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24.01.2022 N 23-пп)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  <w:outlineLvl w:val="1"/>
      </w:pPr>
      <w:r>
        <w:t>7. Осуществление координации работы муниципальных комиссий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  <w:r>
        <w:t>7.1. Министерство осуществляет координацию работы муниципальных комиссий, образованных органами местного самоуправления Белгородской области.</w:t>
      </w:r>
    </w:p>
    <w:p w:rsidR="003F4654" w:rsidRDefault="003F4654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24.01.2022 N 23-пп)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7.2. Органы местного самоуправления Белгородской области представляют в министерство информацию:</w:t>
      </w:r>
    </w:p>
    <w:p w:rsidR="003F4654" w:rsidRDefault="003F4654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24.01.2022 N 23-пп)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 создании и составе муниципальных комиссий;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 xml:space="preserve">- об утверждении планов мероприятий по приспособлению жилых помещений инвалидов и </w:t>
      </w:r>
      <w:r>
        <w:lastRenderedPageBreak/>
        <w:t>общего имущества в многоквартирных домах, в которых проживают инвалиды, с учетом потребностей инвалидов и обеспечения условий их доступности для инвалидов и их реализации;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о результатах работы муниципальных комиссий;</w:t>
      </w:r>
    </w:p>
    <w:p w:rsidR="003F4654" w:rsidRDefault="003F4654">
      <w:pPr>
        <w:pStyle w:val="ConsPlusNormal"/>
        <w:spacing w:before="220"/>
        <w:ind w:firstLine="540"/>
        <w:jc w:val="both"/>
      </w:pPr>
      <w:r>
        <w:t>- иную информацию относительно работы муниципальных комиссий.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jc w:val="right"/>
        <w:outlineLvl w:val="0"/>
      </w:pPr>
      <w:r>
        <w:t>Утвержден</w:t>
      </w:r>
    </w:p>
    <w:p w:rsidR="003F4654" w:rsidRDefault="003F4654">
      <w:pPr>
        <w:pStyle w:val="ConsPlusNormal"/>
        <w:jc w:val="right"/>
      </w:pPr>
      <w:r>
        <w:t>постановлением</w:t>
      </w:r>
    </w:p>
    <w:p w:rsidR="003F4654" w:rsidRDefault="003F4654">
      <w:pPr>
        <w:pStyle w:val="ConsPlusNormal"/>
        <w:jc w:val="right"/>
      </w:pPr>
      <w:r>
        <w:t>Правительства Белгородской области</w:t>
      </w:r>
    </w:p>
    <w:p w:rsidR="003F4654" w:rsidRDefault="003F4654">
      <w:pPr>
        <w:pStyle w:val="ConsPlusNormal"/>
        <w:jc w:val="right"/>
      </w:pPr>
      <w:r>
        <w:t>от 24 апреля 2017 года N 140-пп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</w:pPr>
      <w:bookmarkStart w:id="1" w:name="P185"/>
      <w:bookmarkEnd w:id="1"/>
      <w:r>
        <w:t>СОСТАВ</w:t>
      </w:r>
    </w:p>
    <w:p w:rsidR="003F4654" w:rsidRDefault="003F4654">
      <w:pPr>
        <w:pStyle w:val="ConsPlusTitle"/>
        <w:jc w:val="center"/>
      </w:pPr>
      <w:r>
        <w:t xml:space="preserve">РЕГИОНАЛЬНОЙ МЕЖВЕДОМСТВЕННОЙ КОМИССИИ ПО ОБСЛЕДОВАНИЮ </w:t>
      </w:r>
      <w:proofErr w:type="gramStart"/>
      <w:r>
        <w:t>ЖИЛЫХ</w:t>
      </w:r>
      <w:proofErr w:type="gramEnd"/>
    </w:p>
    <w:p w:rsidR="003F4654" w:rsidRDefault="003F4654">
      <w:pPr>
        <w:pStyle w:val="ConsPlusTitle"/>
        <w:jc w:val="center"/>
      </w:pPr>
      <w:r>
        <w:t xml:space="preserve">ПОМЕЩЕНИЙ ИНВАЛИДОВ И ОБЩЕГО ИМУЩЕСТВА </w:t>
      </w:r>
      <w:proofErr w:type="gramStart"/>
      <w:r>
        <w:t>В</w:t>
      </w:r>
      <w:proofErr w:type="gramEnd"/>
      <w:r>
        <w:t xml:space="preserve"> МНОГОКВАРТИРНЫХ</w:t>
      </w:r>
    </w:p>
    <w:p w:rsidR="003F4654" w:rsidRDefault="003F4654">
      <w:pPr>
        <w:pStyle w:val="ConsPlusTitle"/>
        <w:jc w:val="center"/>
      </w:pPr>
      <w:proofErr w:type="gramStart"/>
      <w:r>
        <w:t>ДОМАХ</w:t>
      </w:r>
      <w:proofErr w:type="gramEnd"/>
      <w:r>
        <w:t>, В КОТОРЫХ ПРОЖИВАЮТ ИНВАЛИДЫ, ВХОДЯЩИХ В СОСТАВ</w:t>
      </w:r>
    </w:p>
    <w:p w:rsidR="003F4654" w:rsidRDefault="003F4654">
      <w:pPr>
        <w:pStyle w:val="ConsPlusTitle"/>
        <w:jc w:val="center"/>
      </w:pPr>
      <w:r>
        <w:t>ЖИЛИЩНОГО ФОНДА БЕЛГОРОДСКОЙ ОБЛАСТИ, В ЦЕЛЯХ ИХ</w:t>
      </w:r>
    </w:p>
    <w:p w:rsidR="003F4654" w:rsidRDefault="003F4654">
      <w:pPr>
        <w:pStyle w:val="ConsPlusTitle"/>
        <w:jc w:val="center"/>
      </w:pPr>
      <w:r>
        <w:t>ПРИСПОСОБЛЕНИЯ С УЧЕТОМ ПОТРЕБНОСТЕЙ ИНВАЛИДОВ И ОБЕСПЕЧЕНИЯ</w:t>
      </w:r>
    </w:p>
    <w:p w:rsidR="003F4654" w:rsidRDefault="003F4654">
      <w:pPr>
        <w:pStyle w:val="ConsPlusTitle"/>
        <w:jc w:val="center"/>
      </w:pPr>
      <w:r>
        <w:t>УСЛОВИЙ ИХ ДОСТУПНОСТИ ДЛЯ ИНВАЛИДОВ НА ТЕРРИТОРИИ</w:t>
      </w:r>
    </w:p>
    <w:p w:rsidR="003F4654" w:rsidRDefault="003F4654">
      <w:pPr>
        <w:pStyle w:val="ConsPlusTitle"/>
        <w:jc w:val="center"/>
      </w:pPr>
      <w:r>
        <w:t>БЕЛГОРОДСКОЙ ОБЛАСТИ</w:t>
      </w:r>
    </w:p>
    <w:p w:rsidR="003F4654" w:rsidRDefault="003F465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F46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4654" w:rsidRDefault="003F46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4654" w:rsidRDefault="003F465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2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3F4654" w:rsidRDefault="003F4654">
            <w:pPr>
              <w:pStyle w:val="ConsPlusNormal"/>
              <w:jc w:val="center"/>
            </w:pPr>
            <w:r>
              <w:rPr>
                <w:color w:val="392C69"/>
              </w:rPr>
              <w:t>от 24.01.2022 N 23-пп)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</w:tr>
    </w:tbl>
    <w:p w:rsidR="003F4654" w:rsidRDefault="003F4654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48"/>
        <w:gridCol w:w="6123"/>
      </w:tblGrid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Полежаев</w:t>
            </w:r>
          </w:p>
          <w:p w:rsidR="003F4654" w:rsidRDefault="003F4654">
            <w:pPr>
              <w:pStyle w:val="ConsPlusNormal"/>
            </w:pPr>
            <w:r>
              <w:t>Константин Алексеевич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>- заместитель Губернатора Белгородской области, председатель комиссии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Калюжа</w:t>
            </w:r>
          </w:p>
          <w:p w:rsidR="003F4654" w:rsidRDefault="003F4654">
            <w:pPr>
              <w:pStyle w:val="ConsPlusNormal"/>
            </w:pPr>
            <w:r>
              <w:t>Татьяна Анатольевна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 xml:space="preserve">- заместитель </w:t>
            </w:r>
            <w:proofErr w:type="gramStart"/>
            <w:r>
              <w:t>начальника департамента социального обеспечения министерства социальной защиты населения</w:t>
            </w:r>
            <w:proofErr w:type="gramEnd"/>
            <w:r>
              <w:t xml:space="preserve"> и труда Белгородской области, заместитель председателя комиссии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Брюховецкий</w:t>
            </w:r>
          </w:p>
          <w:p w:rsidR="003F4654" w:rsidRDefault="003F4654">
            <w:pPr>
              <w:pStyle w:val="ConsPlusNormal"/>
            </w:pPr>
            <w:r>
              <w:t>Сергей Владимирович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 xml:space="preserve">- начальник </w:t>
            </w:r>
            <w:proofErr w:type="gramStart"/>
            <w:r>
              <w:t>отдела реализации программ переселения граждан</w:t>
            </w:r>
            <w:proofErr w:type="gramEnd"/>
            <w:r>
              <w:t xml:space="preserve"> из аварийного жилищного фонда и капитального ремонта многоквартирных домов департамента реформирования жилищно-коммунального хозяйства министерства жилищно-коммунального хозяйства Белгородской области, секретарь комиссии</w:t>
            </w:r>
          </w:p>
        </w:tc>
      </w:tr>
      <w:tr w:rsidR="003F4654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center"/>
            </w:pPr>
            <w:r>
              <w:t>Члены комиссии: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Анисимова</w:t>
            </w:r>
          </w:p>
          <w:p w:rsidR="003F4654" w:rsidRDefault="003F4654">
            <w:pPr>
              <w:pStyle w:val="ConsPlusNormal"/>
            </w:pPr>
            <w:r>
              <w:t>Олеся Сергеевна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 xml:space="preserve">- консультант </w:t>
            </w:r>
            <w:proofErr w:type="gramStart"/>
            <w:r>
              <w:t>отдела развития реабилитационного потенциала граждан департамента социального обеспечения министерства социальной защиты населения</w:t>
            </w:r>
            <w:proofErr w:type="gramEnd"/>
            <w:r>
              <w:t xml:space="preserve"> и труда Белгородской области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Белая</w:t>
            </w:r>
          </w:p>
          <w:p w:rsidR="003F4654" w:rsidRDefault="003F4654">
            <w:pPr>
              <w:pStyle w:val="ConsPlusNormal"/>
            </w:pPr>
            <w:r>
              <w:t>Лидия Борисовна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>- председатель Правления Белгородского регионального отделения Общероссийской общественной организации "Союз Пенсионеров России" (по согласованию)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lastRenderedPageBreak/>
              <w:t>Зарубин</w:t>
            </w:r>
          </w:p>
          <w:p w:rsidR="003F4654" w:rsidRDefault="003F4654">
            <w:pPr>
              <w:pStyle w:val="ConsPlusNormal"/>
            </w:pPr>
            <w:r>
              <w:t>Дмитрий Александрович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 xml:space="preserve">- заместитель начальника управления - начальник </w:t>
            </w:r>
            <w:proofErr w:type="gramStart"/>
            <w:r>
              <w:t>отдела развития архитектурной деятельности управления архитектуры</w:t>
            </w:r>
            <w:proofErr w:type="gramEnd"/>
            <w:r>
              <w:t xml:space="preserve"> и градостроительства Белгородской области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Киреева</w:t>
            </w:r>
          </w:p>
          <w:p w:rsidR="003F4654" w:rsidRDefault="003F4654">
            <w:pPr>
              <w:pStyle w:val="ConsPlusNormal"/>
            </w:pPr>
            <w:r>
              <w:t>Любовь Петровна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>- председатель Белгородской областной организации Общероссийского профсоюза работников жизнеобеспечения (по согласованию)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Кирсанов</w:t>
            </w:r>
          </w:p>
          <w:p w:rsidR="003F4654" w:rsidRDefault="003F4654">
            <w:pPr>
              <w:pStyle w:val="ConsPlusNormal"/>
            </w:pPr>
            <w:r>
              <w:t>Дмитрий Викторович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 xml:space="preserve">- заместитель начальника управления - начальник </w:t>
            </w:r>
            <w:proofErr w:type="gramStart"/>
            <w:r>
              <w:t>отдела жилищного надзора управления государственного жилищного надзора Белгородской области</w:t>
            </w:r>
            <w:proofErr w:type="gramEnd"/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Любова</w:t>
            </w:r>
          </w:p>
          <w:p w:rsidR="003F4654" w:rsidRDefault="003F4654">
            <w:pPr>
              <w:pStyle w:val="ConsPlusNormal"/>
            </w:pPr>
            <w:r>
              <w:t>Елена Михайловна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>- заместитель управляющего Государственным учреждением - Белгородским региональным отделением Фонда социального страхования Российской Федерации (по согласованию)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Тараненко</w:t>
            </w:r>
          </w:p>
          <w:p w:rsidR="003F4654" w:rsidRDefault="003F4654">
            <w:pPr>
              <w:pStyle w:val="ConsPlusNormal"/>
            </w:pPr>
            <w:r>
              <w:t>Владимир Викторович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>- председатель регионального отделения Белгородской области Общероссийской общественной организации "Всероссийская организация родителей детей-инвалидов и инвалидов старше 18 лет, нуждающихся в представительстве своих интересов" (по согласованию)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Тихоненко</w:t>
            </w:r>
          </w:p>
          <w:p w:rsidR="003F4654" w:rsidRDefault="003F4654">
            <w:pPr>
              <w:pStyle w:val="ConsPlusNormal"/>
            </w:pPr>
            <w:r>
              <w:t>Вячеслав Антонович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>- общественный советник председателя Белгородской региональной организации Общероссийской организации инвалидов "Всероссийское ордена Трудового Красного Знамени общество слепых" (по согласованию)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Франковский</w:t>
            </w:r>
          </w:p>
          <w:p w:rsidR="003F4654" w:rsidRDefault="003F4654">
            <w:pPr>
              <w:pStyle w:val="ConsPlusNormal"/>
            </w:pPr>
            <w:r>
              <w:t>Анатолий Адамович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>- председатель Белгородского регионального отделения общероссийской общественной организации "Всероссийское общество инвалидов" (по согласованию)</w:t>
            </w:r>
          </w:p>
        </w:tc>
      </w:tr>
      <w:tr w:rsidR="003F4654"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</w:pPr>
            <w:r>
              <w:t>Шашнин</w:t>
            </w:r>
          </w:p>
          <w:p w:rsidR="003F4654" w:rsidRDefault="003F4654">
            <w:pPr>
              <w:pStyle w:val="ConsPlusNormal"/>
            </w:pPr>
            <w:r>
              <w:t>Юрий Геннадьевич</w:t>
            </w:r>
          </w:p>
        </w:tc>
        <w:tc>
          <w:tcPr>
            <w:tcW w:w="6123" w:type="dxa"/>
            <w:tcBorders>
              <w:top w:val="nil"/>
              <w:left w:val="nil"/>
              <w:bottom w:val="nil"/>
              <w:right w:val="nil"/>
            </w:tcBorders>
          </w:tcPr>
          <w:p w:rsidR="003F4654" w:rsidRDefault="003F4654">
            <w:pPr>
              <w:pStyle w:val="ConsPlusNormal"/>
              <w:jc w:val="both"/>
            </w:pPr>
            <w:r>
              <w:t>- председатель Белгородского регионального отделения Общероссийской общественной организации инвалидов "Всероссийское общество глухих" (по согласованию)</w:t>
            </w:r>
          </w:p>
        </w:tc>
      </w:tr>
    </w:tbl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Normal"/>
        <w:jc w:val="right"/>
        <w:outlineLvl w:val="0"/>
      </w:pPr>
      <w:r>
        <w:t>Утвержден</w:t>
      </w:r>
    </w:p>
    <w:p w:rsidR="003F4654" w:rsidRDefault="003F4654">
      <w:pPr>
        <w:pStyle w:val="ConsPlusNormal"/>
        <w:jc w:val="right"/>
      </w:pPr>
      <w:r>
        <w:t>постановлением</w:t>
      </w:r>
    </w:p>
    <w:p w:rsidR="003F4654" w:rsidRDefault="003F4654">
      <w:pPr>
        <w:pStyle w:val="ConsPlusNormal"/>
        <w:jc w:val="right"/>
      </w:pPr>
      <w:r>
        <w:t>Правительства Белгородской области</w:t>
      </w:r>
    </w:p>
    <w:p w:rsidR="003F4654" w:rsidRDefault="003F4654">
      <w:pPr>
        <w:pStyle w:val="ConsPlusNormal"/>
        <w:jc w:val="right"/>
      </w:pPr>
      <w:r>
        <w:t>от 24 апреля 2017 года N 140-пп</w:t>
      </w:r>
    </w:p>
    <w:p w:rsidR="003F4654" w:rsidRDefault="003F4654">
      <w:pPr>
        <w:pStyle w:val="ConsPlusNormal"/>
        <w:ind w:firstLine="540"/>
        <w:jc w:val="both"/>
      </w:pPr>
    </w:p>
    <w:p w:rsidR="003F4654" w:rsidRDefault="003F4654">
      <w:pPr>
        <w:pStyle w:val="ConsPlusTitle"/>
        <w:jc w:val="center"/>
      </w:pPr>
      <w:bookmarkStart w:id="2" w:name="P247"/>
      <w:bookmarkEnd w:id="2"/>
      <w:r>
        <w:t>ПЛАН</w:t>
      </w:r>
    </w:p>
    <w:p w:rsidR="003F4654" w:rsidRDefault="003F4654">
      <w:pPr>
        <w:pStyle w:val="ConsPlusTitle"/>
        <w:jc w:val="center"/>
      </w:pPr>
      <w:r>
        <w:t>МЕРОПРИЯТИЙ ПО ОБСЛЕДОВАНИЮ ЖИЛЫХ ПОМЕЩЕНИЙ ИНВАЛИДОВ</w:t>
      </w:r>
    </w:p>
    <w:p w:rsidR="003F4654" w:rsidRDefault="003F4654">
      <w:pPr>
        <w:pStyle w:val="ConsPlusTitle"/>
        <w:jc w:val="center"/>
      </w:pPr>
      <w:r>
        <w:t>И ОБЩЕГО ИМУЩЕСТВА В МНОГОКВАРТИРНЫХ ДОМАХ, В КОТОРЫХ</w:t>
      </w:r>
    </w:p>
    <w:p w:rsidR="003F4654" w:rsidRDefault="003F4654">
      <w:pPr>
        <w:pStyle w:val="ConsPlusTitle"/>
        <w:jc w:val="center"/>
      </w:pPr>
      <w:r>
        <w:t>ПРОЖИВАЮТ ИНВАЛИДЫ, ВХОДЯЩИХ В СОСТАВ ЖИЛИЩНОГО ФОНДА</w:t>
      </w:r>
    </w:p>
    <w:p w:rsidR="003F4654" w:rsidRDefault="003F4654">
      <w:pPr>
        <w:pStyle w:val="ConsPlusTitle"/>
        <w:jc w:val="center"/>
      </w:pPr>
      <w:r>
        <w:t>БЕЛГОРОДСКОЙ ОБЛАСТИ, В ЦЕЛЯХ ИХ ПРИСПОСОБЛЕНИЯ С УЧЕТОМ</w:t>
      </w:r>
    </w:p>
    <w:p w:rsidR="003F4654" w:rsidRDefault="003F4654">
      <w:pPr>
        <w:pStyle w:val="ConsPlusTitle"/>
        <w:jc w:val="center"/>
      </w:pPr>
      <w:r>
        <w:t>ПОТРЕБНОСТЕЙ ИНВАЛИДОВ И ОБЕСПЕЧЕНИЯ УСЛОВИЙ ИХ</w:t>
      </w:r>
    </w:p>
    <w:p w:rsidR="003F4654" w:rsidRDefault="003F4654">
      <w:pPr>
        <w:pStyle w:val="ConsPlusTitle"/>
        <w:jc w:val="center"/>
      </w:pPr>
      <w:r>
        <w:t>ДОСТУПНОСТИ ДЛЯ ИНВАЛИДОВ НА ТЕРРИТОРИИ БЕЛГОРОДСКОЙ ОБЛАСТИ</w:t>
      </w:r>
    </w:p>
    <w:p w:rsidR="003F4654" w:rsidRDefault="003F4654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3F4654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F4654" w:rsidRDefault="003F465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F4654" w:rsidRDefault="003F465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3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3F4654" w:rsidRDefault="003F4654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>от 24.01.2022 N 23-пп)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654" w:rsidRDefault="003F4654">
            <w:pPr>
              <w:spacing w:after="1" w:line="0" w:lineRule="atLeast"/>
            </w:pPr>
          </w:p>
        </w:tc>
      </w:tr>
    </w:tbl>
    <w:p w:rsidR="003F4654" w:rsidRDefault="003F4654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969"/>
        <w:gridCol w:w="1474"/>
        <w:gridCol w:w="3061"/>
      </w:tblGrid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center"/>
            </w:pPr>
            <w:r>
              <w:t>Мероприятие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Срок исполнения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proofErr w:type="gramStart"/>
            <w:r>
              <w:t xml:space="preserve">Определение перечня инвалидов в соответствии с </w:t>
            </w:r>
            <w:hyperlink r:id="rId24" w:history="1">
              <w:r>
                <w:rPr>
                  <w:color w:val="0000FF"/>
                </w:rPr>
                <w:t>пунктом 4 раздела II</w:t>
              </w:r>
            </w:hyperlink>
            <w:r>
      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года N 649 "О мерах по приспособлению жилых помещений и общего имущества в многоквартирном доме с учетом потребностей инвалидов"</w:t>
            </w:r>
            <w:proofErr w:type="gramEnd"/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Члены комиссии (представитель министерства социальной защиты населения и труда Белгородской области, представитель Государственного учреждения - Белгородского регионального отделения Фонда социального страхования Российской Федерации)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>Формирование адресного перечня многоквартирных домов с указанием жилых помещений, в которых проживают инвалиды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Члены комиссии (представитель министерства социальной защиты населения и труда Белгородской области, представитель Государственного учреждения - Белгородского регионального отделения Фонда социального страхования Российской Федерации)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>Составление графика обследования жилых помещений и общего имущества в соответствующих многоквартирных домах, в которых проживают инвалиды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 комиссии (представитель управления государственного жилищного надзора Белгородской области)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>Рассмотрение документов о характеристиках жилого помещения инвалида, общего имущества в многоквартирном доме, в котором проживает инвалид (технический паспорт (технический план), кадастровый паспорт и иные документы)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Июль - август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Члены комиссии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 xml:space="preserve">Рассмотрение документов о признании гражданина инвалидом, в том числе выписки из акта </w:t>
            </w:r>
            <w:proofErr w:type="gramStart"/>
            <w:r>
              <w:t>медико-социальной</w:t>
            </w:r>
            <w:proofErr w:type="gramEnd"/>
            <w:r>
              <w:t xml:space="preserve"> экспертизы гражданина, признанного инвалидом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Июль - август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 комиссии (представитель министерства социальной защиты населения и труда Белгородской области)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>Проведение обследования:</w:t>
            </w:r>
          </w:p>
          <w:p w:rsidR="003F4654" w:rsidRDefault="003F4654">
            <w:pPr>
              <w:pStyle w:val="ConsPlusNormal"/>
              <w:jc w:val="both"/>
            </w:pPr>
            <w:r>
              <w:t xml:space="preserve">- визуальный и технический осмотр </w:t>
            </w:r>
            <w:r>
              <w:lastRenderedPageBreak/>
              <w:t>жилых помещений инвалидов, общего имущества в многоквартирном доме, в котором проживает инвалид;</w:t>
            </w:r>
          </w:p>
          <w:p w:rsidR="003F4654" w:rsidRDefault="003F4654">
            <w:pPr>
              <w:pStyle w:val="ConsPlusNormal"/>
              <w:jc w:val="both"/>
            </w:pPr>
            <w:r>
              <w:t>- при необходимости проведение дополнительных обследований, испытаний несущих конструкций многоквартирного дома;</w:t>
            </w:r>
          </w:p>
          <w:p w:rsidR="003F4654" w:rsidRDefault="003F4654">
            <w:pPr>
              <w:pStyle w:val="ConsPlusNormal"/>
              <w:jc w:val="both"/>
            </w:pPr>
            <w:r>
              <w:t>- беседа с инвалидом, проживающим в обследуемом жилом помещении, в целях выявления конкретных потребностей этого гражданина в отношении приспособления жилого помещения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lastRenderedPageBreak/>
              <w:t>Сентябрь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Члены комиссии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lastRenderedPageBreak/>
              <w:t>7.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>Оценка необходимости и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Члены комиссии (представители управления архитектуры и градостроительства Белгородской области, управления государственного жилищного надзора Белгородской области)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>Составление актов обследования жилых помещений и общего имущества в многоквартирных домах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Члены комиссии (представители управления архитектуры и градостроительства Белгородской области, управления государственного жилищного надзора Белгородской области)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>Принятие решения о проведении проверки экономической целесообразности реконструкции или капитального ремонта многоквартирного дома (части дома), в котором проживает инвалид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Члены комиссии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>Принятие решения об экономической целесообразности реконструкции или капитального ремонта многоквартирного дома (части дома), в котором проживает инвалид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t>Члены комиссии</w:t>
            </w:r>
          </w:p>
        </w:tc>
      </w:tr>
      <w:tr w:rsidR="003F4654">
        <w:tc>
          <w:tcPr>
            <w:tcW w:w="454" w:type="dxa"/>
          </w:tcPr>
          <w:p w:rsidR="003F4654" w:rsidRDefault="003F4654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3969" w:type="dxa"/>
          </w:tcPr>
          <w:p w:rsidR="003F4654" w:rsidRDefault="003F4654">
            <w:pPr>
              <w:pStyle w:val="ConsPlusNormal"/>
              <w:jc w:val="both"/>
            </w:pPr>
            <w:r>
              <w:t xml:space="preserve">Вынесение заключения о возможности (отсутствии возможности) приспособления жилого помещения инвалида и общего имущества в многоквартирном доме, в котором проживает инвалид, с учетом потребности инвалида и обеспечения условий их доступности для инвалида и направление такого заключения в </w:t>
            </w:r>
            <w:r>
              <w:lastRenderedPageBreak/>
              <w:t>уполномоченный орган</w:t>
            </w:r>
          </w:p>
        </w:tc>
        <w:tc>
          <w:tcPr>
            <w:tcW w:w="1474" w:type="dxa"/>
          </w:tcPr>
          <w:p w:rsidR="003F4654" w:rsidRDefault="003F4654">
            <w:pPr>
              <w:pStyle w:val="ConsPlusNormal"/>
              <w:jc w:val="center"/>
            </w:pPr>
            <w:r>
              <w:lastRenderedPageBreak/>
              <w:t xml:space="preserve">В течение 10 рабочих дней со дня принятия решения об экономической целесообразности </w:t>
            </w:r>
            <w:r>
              <w:lastRenderedPageBreak/>
              <w:t>(нецелесообразности)</w:t>
            </w:r>
          </w:p>
        </w:tc>
        <w:tc>
          <w:tcPr>
            <w:tcW w:w="3061" w:type="dxa"/>
          </w:tcPr>
          <w:p w:rsidR="003F4654" w:rsidRDefault="003F4654">
            <w:pPr>
              <w:pStyle w:val="ConsPlusNormal"/>
              <w:jc w:val="center"/>
            </w:pPr>
            <w:r>
              <w:lastRenderedPageBreak/>
              <w:t>Члены комиссии</w:t>
            </w:r>
          </w:p>
        </w:tc>
      </w:tr>
    </w:tbl>
    <w:p w:rsidR="003F4654" w:rsidRDefault="003F4654">
      <w:pPr>
        <w:pStyle w:val="ConsPlusNormal"/>
        <w:jc w:val="both"/>
      </w:pPr>
    </w:p>
    <w:p w:rsidR="003F4654" w:rsidRDefault="003F4654">
      <w:pPr>
        <w:pStyle w:val="ConsPlusNormal"/>
        <w:jc w:val="both"/>
      </w:pPr>
    </w:p>
    <w:p w:rsidR="003F4654" w:rsidRDefault="003F465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56A8A" w:rsidRDefault="00C56A8A">
      <w:bookmarkStart w:id="3" w:name="_GoBack"/>
      <w:bookmarkEnd w:id="3"/>
    </w:p>
    <w:sectPr w:rsidR="00C56A8A" w:rsidSect="00130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654"/>
    <w:rsid w:val="003F4654"/>
    <w:rsid w:val="00C56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6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46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46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46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F46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46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E2E93A25EC388A14182DB6B32CD7707BA4A6537E46CFB9B458FF40EA81D62A668721F39CCF245E628640A81E4C71CF878C63E19D28194658C7867DElCE" TargetMode="External"/><Relationship Id="rId13" Type="http://schemas.openxmlformats.org/officeDocument/2006/relationships/hyperlink" Target="consultantplus://offline/ref=DE2E93A25EC388A14182C56624A12D0ABD453E3EEE69F1C819D0AF53FF1468F12F3D467B88FF44EE286F5FD3ABC640BE24D53C14D2839079D8lCE" TargetMode="External"/><Relationship Id="rId18" Type="http://schemas.openxmlformats.org/officeDocument/2006/relationships/hyperlink" Target="consultantplus://offline/ref=DE2E93A25EC388A14182DB6B32CD7707BA4A6537E46CFB9B458FF40EA81D62A668721F39CCF245E628640A83E4C71CF878C63E19D28194658C7867DElCE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E2E93A25EC388A14182DB6B32CD7707BA4A6537E46CFB9B458FF40EA81D62A668721F39CCF245E628640A83E4C71CF878C63E19D28194658C7867DElCE" TargetMode="External"/><Relationship Id="rId7" Type="http://schemas.openxmlformats.org/officeDocument/2006/relationships/hyperlink" Target="consultantplus://offline/ref=DE2E93A25EC388A14182C56624A12D0ABD453E3EEE69F1C819D0AF53FF1468F13D3D1E778AF65AE62C7A0982EDD9l1E" TargetMode="External"/><Relationship Id="rId12" Type="http://schemas.openxmlformats.org/officeDocument/2006/relationships/hyperlink" Target="consultantplus://offline/ref=DE2E93A25EC388A14182C56624A12D0ABD453E3EEE69F1C819D0AF53FF1468F12F3D467B88FF44E42D6F5FD3ABC640BE24D53C14D2839079D8lCE" TargetMode="External"/><Relationship Id="rId17" Type="http://schemas.openxmlformats.org/officeDocument/2006/relationships/hyperlink" Target="consultantplus://offline/ref=DE2E93A25EC388A14182C56624A12D0ABD453E3EEE69F1C819D0AF53FF1468F12F3D467B88FF44EE286F5FD3ABC640BE24D53C14D2839079D8lCE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E2E93A25EC388A14182C56624A12D0ABD453E3EEE69F1C819D0AF53FF1468F12F3D467B88FF45E42B6F5FD3ABC640BE24D53C14D2839079D8lCE" TargetMode="External"/><Relationship Id="rId20" Type="http://schemas.openxmlformats.org/officeDocument/2006/relationships/hyperlink" Target="consultantplus://offline/ref=DE2E93A25EC388A14182DB6B32CD7707BA4A6537E46CFB9B458FF40EA81D62A668721F39CCF245E628640A83E4C71CF878C63E19D28194658C7867DElC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E2E93A25EC388A14182DB6B32CD7707BA4A6537E46CFB9B458FF40EA81D62A668721F39CCF245E628640B8BE4C71CF878C63E19D28194658C7867DElCE" TargetMode="External"/><Relationship Id="rId11" Type="http://schemas.openxmlformats.org/officeDocument/2006/relationships/hyperlink" Target="consultantplus://offline/ref=DE2E93A25EC388A14182C56624A12D0ABC493C3FE73EA6CA4885A156F74432E13974497396FF40F82A6409D8l0E" TargetMode="External"/><Relationship Id="rId24" Type="http://schemas.openxmlformats.org/officeDocument/2006/relationships/hyperlink" Target="consultantplus://offline/ref=DE2E93A25EC388A14182C56624A12D0ABD453E3EEE69F1C819D0AF53FF1468F12F3D467B88FF44E42D6F5FD3ABC640BE24D53C14D2839079D8lCE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DE2E93A25EC388A14182C56624A12D0ABD453E3EEE69F1C819D0AF53FF1468F12F3D467B88FF44E72E6F5FD3ABC640BE24D53C14D2839079D8lCE" TargetMode="External"/><Relationship Id="rId23" Type="http://schemas.openxmlformats.org/officeDocument/2006/relationships/hyperlink" Target="consultantplus://offline/ref=DE2E93A25EC388A14182DB6B32CD7707BA4A6537E46CFB9B458FF40EA81D62A668721F39CCF245E628640A81E4C71CF878C63E19D28194658C7867DElCE" TargetMode="External"/><Relationship Id="rId10" Type="http://schemas.openxmlformats.org/officeDocument/2006/relationships/hyperlink" Target="consultantplus://offline/ref=DE2E93A25EC388A14182DB6B32CD7707BA4A6537E46CFB9B458FF40EA81D62A668721F39CCF245E628640A83E4C71CF878C63E19D28194658C7867DElCE" TargetMode="External"/><Relationship Id="rId19" Type="http://schemas.openxmlformats.org/officeDocument/2006/relationships/hyperlink" Target="consultantplus://offline/ref=DE2E93A25EC388A14182DB6B32CD7707BA4A6537E46CFB9B458FF40EA81D62A668721F39CCF245E628640A83E4C71CF878C63E19D28194658C7867DElC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2E93A25EC388A14182DB6B32CD7707BA4A6537E46CFB9B458FF40EA81D62A668721F39CCF245E628640A82E4C71CF878C63E19D28194658C7867DElCE" TargetMode="External"/><Relationship Id="rId14" Type="http://schemas.openxmlformats.org/officeDocument/2006/relationships/hyperlink" Target="consultantplus://offline/ref=DE2E93A25EC388A14182C56624A12D0ABD453E3EEE69F1C819D0AF53FF1468F12F3D467B88FF45E42B6F5FD3ABC640BE24D53C14D2839079D8lCE" TargetMode="External"/><Relationship Id="rId22" Type="http://schemas.openxmlformats.org/officeDocument/2006/relationships/hyperlink" Target="consultantplus://offline/ref=DE2E93A25EC388A14182DB6B32CD7707BA4A6537E46CFB9B458FF40EA81D62A668721F39CCF245E628640A80E4C71CF878C63E19D28194658C7867DEl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4865</Words>
  <Characters>27735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Зимимна</dc:creator>
  <cp:lastModifiedBy>Марина Зимимна</cp:lastModifiedBy>
  <cp:revision>1</cp:revision>
  <dcterms:created xsi:type="dcterms:W3CDTF">2022-04-29T04:37:00Z</dcterms:created>
  <dcterms:modified xsi:type="dcterms:W3CDTF">2022-04-29T04:37:00Z</dcterms:modified>
</cp:coreProperties>
</file>